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E968F6" w:rsidRDefault="00F15EAA" w:rsidP="00EC588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E968F6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BD5688" w:rsidRPr="00E968F6" w:rsidRDefault="00F15EAA" w:rsidP="00680B88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E968F6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3B1D28" w:rsidRPr="00E968F6" w:rsidRDefault="00F15EAA" w:rsidP="00680B88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E968F6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BD5688" w:rsidRPr="00E968F6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BD5688" w:rsidRPr="00E968F6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BD5688" w:rsidRPr="00E968F6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BD5688" w:rsidRPr="00E968F6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E968F6" w:rsidRDefault="00E968F6" w:rsidP="00680B88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A612D" w:rsidRPr="00E968F6" w:rsidRDefault="001A612D" w:rsidP="00680B88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3E54" w:rsidRDefault="00680B88" w:rsidP="006F3E5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 </w:t>
      </w:r>
      <w:r w:rsidRPr="00E968F6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Pr="00E968F6">
        <w:rPr>
          <w:rFonts w:ascii="PT Astra Serif" w:hAnsi="PT Astra Serif"/>
          <w:bCs/>
          <w:sz w:val="28"/>
          <w:szCs w:val="28"/>
        </w:rPr>
        <w:t xml:space="preserve"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</w:t>
      </w:r>
      <w:r w:rsidRPr="00B02393">
        <w:rPr>
          <w:rFonts w:ascii="PT Astra Serif" w:hAnsi="PT Astra Serif"/>
          <w:bCs/>
          <w:sz w:val="28"/>
          <w:szCs w:val="28"/>
        </w:rPr>
        <w:t>(далее - проект постановления, государственная программа соответственно)</w:t>
      </w:r>
      <w:r w:rsidR="00A750CA">
        <w:rPr>
          <w:rFonts w:ascii="PT Astra Serif" w:hAnsi="PT Astra Serif"/>
          <w:bCs/>
          <w:sz w:val="28"/>
          <w:szCs w:val="28"/>
        </w:rPr>
        <w:t xml:space="preserve"> разработан в целях внесения</w:t>
      </w:r>
      <w:r w:rsidR="00A750CA">
        <w:rPr>
          <w:rFonts w:ascii="PT Astra Serif" w:eastAsia="MS Mincho;ＭＳ 明朝" w:hAnsi="PT Astra Serif"/>
          <w:sz w:val="28"/>
          <w:szCs w:val="28"/>
          <w:lang w:eastAsia="zh-CN"/>
        </w:rPr>
        <w:t xml:space="preserve"> изменений </w:t>
      </w:r>
      <w:r w:rsidRPr="00680B88">
        <w:rPr>
          <w:rFonts w:ascii="PT Astra Serif" w:eastAsia="MS Mincho;ＭＳ 明朝" w:hAnsi="PT Astra Serif"/>
          <w:sz w:val="28"/>
          <w:szCs w:val="28"/>
          <w:lang w:eastAsia="zh-CN"/>
        </w:rPr>
        <w:t xml:space="preserve">в распределение </w:t>
      </w:r>
      <w:bookmarkStart w:id="1" w:name="__DdeLink__3274_3213466512"/>
      <w:r w:rsidRPr="00680B88">
        <w:rPr>
          <w:rFonts w:ascii="PT Astra Serif" w:eastAsia="MS Mincho;ＭＳ 明朝" w:hAnsi="PT Astra Serif"/>
          <w:sz w:val="28"/>
          <w:szCs w:val="28"/>
          <w:lang w:eastAsia="zh-CN"/>
        </w:rPr>
        <w:t>бюджетных ассигнований областн</w:t>
      </w:r>
      <w:r w:rsidR="00A750CA">
        <w:rPr>
          <w:rFonts w:ascii="PT Astra Serif" w:eastAsia="MS Mincho;ＭＳ 明朝" w:hAnsi="PT Astra Serif"/>
          <w:sz w:val="28"/>
          <w:szCs w:val="28"/>
          <w:lang w:eastAsia="zh-CN"/>
        </w:rPr>
        <w:t>ого бюджета Ульяновской области</w:t>
      </w:r>
      <w:r w:rsidR="00A750CA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680B88">
        <w:rPr>
          <w:rFonts w:ascii="PT Astra Serif" w:eastAsia="MS Mincho;ＭＳ 明朝" w:hAnsi="PT Astra Serif"/>
          <w:sz w:val="28"/>
          <w:szCs w:val="28"/>
          <w:lang w:eastAsia="zh-CN"/>
        </w:rPr>
        <w:t xml:space="preserve">на финансовое обеспечение реализации </w:t>
      </w:r>
      <w:r w:rsidR="00A750CA">
        <w:rPr>
          <w:rFonts w:ascii="PT Astra Serif" w:eastAsia="MS Mincho;ＭＳ 明朝" w:hAnsi="PT Astra Serif"/>
          <w:sz w:val="28"/>
          <w:szCs w:val="28"/>
          <w:lang w:eastAsia="zh-CN"/>
        </w:rPr>
        <w:t>указанной государственной программы</w:t>
      </w:r>
      <w:bookmarkEnd w:id="1"/>
      <w:r w:rsidR="00A750CA">
        <w:rPr>
          <w:rFonts w:ascii="PT Astra Serif" w:eastAsia="MS Mincho;ＭＳ 明朝" w:hAnsi="PT Astra Serif"/>
          <w:sz w:val="28"/>
          <w:szCs w:val="28"/>
          <w:lang w:eastAsia="zh-CN"/>
        </w:rPr>
        <w:t>.</w:t>
      </w:r>
      <w:proofErr w:type="gramEnd"/>
    </w:p>
    <w:p w:rsidR="006F3E54" w:rsidRPr="006F3E54" w:rsidRDefault="006F3E54" w:rsidP="006F3E54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6F3E54">
        <w:rPr>
          <w:rFonts w:ascii="PT Astra Serif" w:hAnsi="PT Astra Serif"/>
          <w:bCs/>
          <w:sz w:val="28"/>
          <w:szCs w:val="28"/>
          <w:lang w:eastAsia="zh-CN"/>
        </w:rPr>
        <w:t>В соответствии с проектом постановления в связи с перераспределением бюджетных ассигнований областного бюджета Ульяновской области и за счёт дополнительных поступлений в областной бюджет Ульяновской области в 2022 году увеличивается финансирование указанной государственной программы</w:t>
      </w:r>
      <w:r w:rsidRPr="006F3E54">
        <w:rPr>
          <w:rFonts w:ascii="PT Astra Serif" w:hAnsi="PT Astra Serif"/>
          <w:bCs/>
          <w:sz w:val="28"/>
          <w:szCs w:val="28"/>
          <w:lang w:eastAsia="zh-CN"/>
        </w:rPr>
        <w:br/>
      </w:r>
      <w:r w:rsidRPr="00B03D31">
        <w:rPr>
          <w:rFonts w:ascii="PT Astra Serif" w:hAnsi="PT Astra Serif"/>
          <w:bCs/>
          <w:sz w:val="28"/>
          <w:szCs w:val="28"/>
          <w:lang w:eastAsia="zh-CN"/>
        </w:rPr>
        <w:t xml:space="preserve">на общую сумму </w:t>
      </w:r>
      <w:r w:rsidR="000D6CB4" w:rsidRPr="00B03D31">
        <w:rPr>
          <w:rFonts w:ascii="PT Astra Serif" w:hAnsi="PT Astra Serif"/>
          <w:b/>
          <w:bCs/>
          <w:sz w:val="28"/>
          <w:szCs w:val="28"/>
          <w:lang w:eastAsia="zh-CN"/>
        </w:rPr>
        <w:t>31</w:t>
      </w:r>
      <w:r w:rsidR="00453A0B">
        <w:rPr>
          <w:rFonts w:ascii="PT Astra Serif" w:hAnsi="PT Astra Serif"/>
          <w:b/>
          <w:bCs/>
          <w:sz w:val="28"/>
          <w:szCs w:val="28"/>
          <w:lang w:eastAsia="zh-CN"/>
        </w:rPr>
        <w:t> 2</w:t>
      </w:r>
      <w:r w:rsidRPr="00B03D31">
        <w:rPr>
          <w:rFonts w:ascii="PT Astra Serif" w:hAnsi="PT Astra Serif"/>
          <w:b/>
          <w:bCs/>
          <w:sz w:val="28"/>
          <w:szCs w:val="28"/>
          <w:lang w:eastAsia="zh-CN"/>
        </w:rPr>
        <w:t>1</w:t>
      </w:r>
      <w:r w:rsidR="00453A0B">
        <w:rPr>
          <w:rFonts w:ascii="PT Astra Serif" w:hAnsi="PT Astra Serif"/>
          <w:b/>
          <w:bCs/>
          <w:sz w:val="28"/>
          <w:szCs w:val="28"/>
          <w:lang w:eastAsia="zh-CN"/>
        </w:rPr>
        <w:t>7</w:t>
      </w:r>
      <w:r w:rsidRPr="00B03D31">
        <w:rPr>
          <w:rFonts w:ascii="PT Astra Serif" w:hAnsi="PT Astra Serif"/>
          <w:b/>
          <w:bCs/>
          <w:sz w:val="28"/>
          <w:szCs w:val="28"/>
          <w:lang w:eastAsia="zh-CN"/>
        </w:rPr>
        <w:t>,2 тыс. рублей.</w:t>
      </w:r>
    </w:p>
    <w:p w:rsidR="006F3E54" w:rsidRPr="006F3E54" w:rsidRDefault="006F3E54" w:rsidP="006F3E5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6F3E54">
        <w:rPr>
          <w:rFonts w:ascii="PT Astra Serif" w:hAnsi="PT Astra Serif"/>
          <w:bCs/>
          <w:sz w:val="28"/>
          <w:szCs w:val="28"/>
          <w:lang w:eastAsia="zh-CN"/>
        </w:rPr>
        <w:t>В соответствии с распоряжением Правительства Российской Федерации от 18.03.2022 № 533-р финансирование государственной программы</w:t>
      </w:r>
      <w:r w:rsidRPr="006F3E54">
        <w:rPr>
          <w:rFonts w:ascii="PT Astra Serif" w:hAnsi="PT Astra Serif"/>
          <w:bCs/>
          <w:sz w:val="28"/>
          <w:szCs w:val="28"/>
          <w:lang w:eastAsia="zh-CN"/>
        </w:rPr>
        <w:br/>
        <w:t xml:space="preserve">по мероприятию «Предоставление предприятиям хлебопекарной промышленности субсидий в целях возмещения части их затрат, связанных с реализацией произведенных и реализованных хлеба и хлебобулочных изделий» увеличивается в 2022 году за счёт средств федерального бюджета на общую сумму </w:t>
      </w:r>
      <w:r w:rsidRPr="006F3E54">
        <w:rPr>
          <w:rFonts w:ascii="PT Astra Serif" w:hAnsi="PT Astra Serif"/>
          <w:b/>
          <w:bCs/>
          <w:sz w:val="28"/>
          <w:szCs w:val="28"/>
          <w:lang w:eastAsia="zh-CN"/>
        </w:rPr>
        <w:t>19 217,2 тыс. рублей</w:t>
      </w:r>
      <w:r w:rsidRPr="006F3E54">
        <w:rPr>
          <w:rFonts w:ascii="PT Astra Serif" w:hAnsi="PT Astra Serif"/>
          <w:bCs/>
          <w:sz w:val="28"/>
          <w:szCs w:val="28"/>
          <w:lang w:eastAsia="zh-CN"/>
        </w:rPr>
        <w:t>.</w:t>
      </w:r>
      <w:proofErr w:type="gramEnd"/>
    </w:p>
    <w:p w:rsidR="006F3E54" w:rsidRPr="006F3E54" w:rsidRDefault="006F3E54" w:rsidP="006F3E5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6F3E54">
        <w:rPr>
          <w:rFonts w:ascii="PT Astra Serif" w:hAnsi="PT Astra Serif"/>
          <w:bCs/>
          <w:sz w:val="28"/>
          <w:szCs w:val="28"/>
          <w:lang w:eastAsia="zh-CN"/>
        </w:rPr>
        <w:t xml:space="preserve">С учётом указанного распоряжения Правительства Российской Федерации проектом постановления предусматривается увеличение бюджетных ассигнований областного бюджета </w:t>
      </w:r>
      <w:r w:rsidRPr="006F3E54">
        <w:rPr>
          <w:rFonts w:ascii="PT Astra Serif" w:hAnsi="PT Astra Serif"/>
          <w:b/>
          <w:bCs/>
          <w:sz w:val="28"/>
          <w:szCs w:val="28"/>
          <w:lang w:eastAsia="zh-CN"/>
        </w:rPr>
        <w:t>на 100,0 тыс.</w:t>
      </w:r>
      <w:r w:rsidRPr="006F3E54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6F3E54">
        <w:rPr>
          <w:rFonts w:ascii="PT Astra Serif" w:hAnsi="PT Astra Serif"/>
          <w:b/>
          <w:bCs/>
          <w:sz w:val="28"/>
          <w:szCs w:val="28"/>
          <w:lang w:eastAsia="zh-CN"/>
        </w:rPr>
        <w:t>рублей</w:t>
      </w:r>
      <w:r w:rsidRPr="006F3E54">
        <w:rPr>
          <w:rFonts w:ascii="PT Astra Serif" w:hAnsi="PT Astra Serif"/>
          <w:bCs/>
          <w:sz w:val="28"/>
          <w:szCs w:val="28"/>
          <w:lang w:eastAsia="zh-CN"/>
        </w:rPr>
        <w:t xml:space="preserve"> в рамках указанного мероприятия за счёт перераспределения бюджетных ассигнований областного бюджета Ульяновской области с мероприятия «Предоставление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культур».</w:t>
      </w:r>
    </w:p>
    <w:p w:rsidR="00CA0451" w:rsidRDefault="00680B88" w:rsidP="00804ADD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680B88">
        <w:rPr>
          <w:rFonts w:ascii="PT Astra Serif" w:hAnsi="PT Astra Serif"/>
          <w:bCs/>
          <w:sz w:val="28"/>
          <w:szCs w:val="28"/>
          <w:lang w:eastAsia="zh-CN"/>
        </w:rPr>
        <w:t>В</w:t>
      </w:r>
      <w:r w:rsidR="000B11A1">
        <w:rPr>
          <w:rFonts w:ascii="PT Astra Serif" w:hAnsi="PT Astra Serif"/>
          <w:bCs/>
          <w:sz w:val="28"/>
          <w:szCs w:val="28"/>
          <w:lang w:eastAsia="zh-CN"/>
        </w:rPr>
        <w:t xml:space="preserve"> связи с перераспределением </w:t>
      </w:r>
      <w:r w:rsidR="000B11A1" w:rsidRPr="00680B88">
        <w:rPr>
          <w:rFonts w:ascii="PT Astra Serif" w:eastAsia="MS Mincho;ＭＳ 明朝" w:hAnsi="PT Astra Serif"/>
          <w:sz w:val="28"/>
          <w:szCs w:val="28"/>
          <w:lang w:eastAsia="zh-CN"/>
        </w:rPr>
        <w:t>бюджетных ассигнований областн</w:t>
      </w:r>
      <w:r w:rsidR="000B11A1">
        <w:rPr>
          <w:rFonts w:ascii="PT Astra Serif" w:eastAsia="MS Mincho;ＭＳ 明朝" w:hAnsi="PT Astra Serif"/>
          <w:sz w:val="28"/>
          <w:szCs w:val="28"/>
          <w:lang w:eastAsia="zh-CN"/>
        </w:rPr>
        <w:t>ого бюджета Ульяновской области</w:t>
      </w:r>
      <w:r w:rsidRPr="00680B88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AF44A7" w:rsidRPr="00680B88">
        <w:rPr>
          <w:rFonts w:ascii="PT Astra Serif" w:hAnsi="PT Astra Serif"/>
          <w:bCs/>
          <w:sz w:val="28"/>
          <w:szCs w:val="28"/>
          <w:lang w:eastAsia="zh-CN"/>
        </w:rPr>
        <w:t xml:space="preserve">в 2022 году </w:t>
      </w:r>
      <w:r w:rsidRPr="00680B88">
        <w:rPr>
          <w:rFonts w:ascii="PT Astra Serif" w:hAnsi="PT Astra Serif"/>
          <w:bCs/>
          <w:sz w:val="28"/>
          <w:szCs w:val="28"/>
          <w:lang w:eastAsia="zh-CN"/>
        </w:rPr>
        <w:t>проектом</w:t>
      </w:r>
      <w:r w:rsidR="00AF44A7">
        <w:rPr>
          <w:rFonts w:ascii="PT Astra Serif" w:hAnsi="PT Astra Serif"/>
          <w:bCs/>
          <w:sz w:val="28"/>
          <w:szCs w:val="28"/>
          <w:lang w:eastAsia="zh-CN"/>
        </w:rPr>
        <w:t xml:space="preserve"> постановления</w:t>
      </w:r>
      <w:r w:rsidRPr="00680B88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AF44A7">
        <w:rPr>
          <w:rFonts w:ascii="PT Astra Serif" w:hAnsi="PT Astra Serif"/>
          <w:bCs/>
          <w:sz w:val="28"/>
          <w:szCs w:val="28"/>
          <w:lang w:eastAsia="zh-CN"/>
        </w:rPr>
        <w:t>предусматривается увеличение финансирования</w:t>
      </w:r>
      <w:r w:rsidRPr="00680B88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AF44A7">
        <w:rPr>
          <w:rFonts w:ascii="PT Astra Serif" w:hAnsi="PT Astra Serif"/>
          <w:bCs/>
          <w:sz w:val="28"/>
          <w:szCs w:val="28"/>
          <w:lang w:eastAsia="zh-CN"/>
        </w:rPr>
        <w:t>государственной программы</w:t>
      </w:r>
      <w:r w:rsidR="00AF44A7">
        <w:rPr>
          <w:rFonts w:ascii="PT Astra Serif" w:hAnsi="PT Astra Serif"/>
          <w:bCs/>
          <w:sz w:val="28"/>
          <w:szCs w:val="28"/>
          <w:lang w:eastAsia="zh-CN"/>
        </w:rPr>
        <w:br/>
      </w:r>
      <w:r w:rsidR="00995E37">
        <w:rPr>
          <w:rFonts w:ascii="PT Astra Serif" w:hAnsi="PT Astra Serif"/>
          <w:bCs/>
          <w:sz w:val="28"/>
          <w:szCs w:val="28"/>
          <w:lang w:eastAsia="zh-CN"/>
        </w:rPr>
        <w:t>в части бюджетных ассигнований</w:t>
      </w:r>
      <w:r w:rsidR="00995E37" w:rsidRPr="00995E37">
        <w:rPr>
          <w:rFonts w:ascii="PT Astra Serif" w:hAnsi="PT Astra Serif"/>
          <w:bCs/>
          <w:sz w:val="28"/>
          <w:szCs w:val="28"/>
          <w:lang w:eastAsia="zh-CN"/>
        </w:rPr>
        <w:t xml:space="preserve"> областного бюджета </w:t>
      </w:r>
      <w:r w:rsidR="00AF44A7">
        <w:rPr>
          <w:rFonts w:ascii="PT Astra Serif" w:hAnsi="PT Astra Serif"/>
          <w:bCs/>
          <w:sz w:val="28"/>
          <w:szCs w:val="28"/>
          <w:lang w:eastAsia="zh-CN"/>
        </w:rPr>
        <w:t>Ульяновской области</w:t>
      </w:r>
      <w:r w:rsidR="00AF44A7">
        <w:rPr>
          <w:rFonts w:ascii="PT Astra Serif" w:hAnsi="PT Astra Serif"/>
          <w:bCs/>
          <w:sz w:val="28"/>
          <w:szCs w:val="28"/>
          <w:lang w:eastAsia="zh-CN"/>
        </w:rPr>
        <w:br/>
      </w:r>
      <w:r w:rsidRPr="00680B88">
        <w:rPr>
          <w:rFonts w:ascii="PT Astra Serif" w:hAnsi="PT Astra Serif"/>
          <w:bCs/>
          <w:sz w:val="28"/>
          <w:szCs w:val="28"/>
          <w:lang w:eastAsia="zh-CN"/>
        </w:rPr>
        <w:t>на общую сумму</w:t>
      </w:r>
      <w:r w:rsidR="00CA0451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CA0451" w:rsidRPr="00995E37">
        <w:rPr>
          <w:rFonts w:ascii="PT Astra Serif" w:hAnsi="PT Astra Serif"/>
          <w:b/>
          <w:bCs/>
          <w:sz w:val="28"/>
          <w:szCs w:val="28"/>
          <w:lang w:eastAsia="zh-CN"/>
        </w:rPr>
        <w:t>15 000,0 тыс. рублей</w:t>
      </w:r>
      <w:r w:rsidR="00995E37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CA0451">
        <w:rPr>
          <w:rFonts w:ascii="PT Astra Serif" w:hAnsi="PT Astra Serif"/>
          <w:bCs/>
          <w:sz w:val="28"/>
          <w:szCs w:val="28"/>
          <w:lang w:eastAsia="zh-CN"/>
        </w:rPr>
        <w:t>в рамках мероприятия «</w:t>
      </w:r>
      <w:r w:rsidR="00CA0451" w:rsidRPr="00CA0451">
        <w:rPr>
          <w:rFonts w:ascii="PT Astra Serif" w:hAnsi="PT Astra Serif"/>
          <w:bCs/>
          <w:sz w:val="28"/>
          <w:szCs w:val="28"/>
          <w:lang w:eastAsia="zh-CN"/>
        </w:rPr>
        <w:t xml:space="preserve">Строительство автомобильной дороги по улице </w:t>
      </w:r>
      <w:proofErr w:type="spellStart"/>
      <w:r w:rsidR="00CA0451" w:rsidRPr="00CA0451">
        <w:rPr>
          <w:rFonts w:ascii="PT Astra Serif" w:hAnsi="PT Astra Serif"/>
          <w:bCs/>
          <w:sz w:val="28"/>
          <w:szCs w:val="28"/>
          <w:lang w:eastAsia="zh-CN"/>
        </w:rPr>
        <w:t>Мираксовой</w:t>
      </w:r>
      <w:proofErr w:type="spellEnd"/>
      <w:r w:rsidR="00CA0451" w:rsidRPr="00CA0451">
        <w:rPr>
          <w:rFonts w:ascii="PT Astra Serif" w:hAnsi="PT Astra Serif"/>
          <w:bCs/>
          <w:sz w:val="28"/>
          <w:szCs w:val="28"/>
          <w:lang w:eastAsia="zh-CN"/>
        </w:rPr>
        <w:t xml:space="preserve"> в с. Лесная Хмелевка </w:t>
      </w:r>
      <w:proofErr w:type="spellStart"/>
      <w:r w:rsidR="00CA0451" w:rsidRPr="00CA0451">
        <w:rPr>
          <w:rFonts w:ascii="PT Astra Serif" w:hAnsi="PT Astra Serif"/>
          <w:bCs/>
          <w:sz w:val="28"/>
          <w:szCs w:val="28"/>
          <w:lang w:eastAsia="zh-CN"/>
        </w:rPr>
        <w:t>Мелекесского</w:t>
      </w:r>
      <w:proofErr w:type="spellEnd"/>
      <w:r w:rsidR="00CA0451" w:rsidRPr="00CA0451">
        <w:rPr>
          <w:rFonts w:ascii="PT Astra Serif" w:hAnsi="PT Astra Serif"/>
          <w:bCs/>
          <w:sz w:val="28"/>
          <w:szCs w:val="28"/>
          <w:lang w:eastAsia="zh-CN"/>
        </w:rPr>
        <w:t xml:space="preserve"> района Ульяновской области</w:t>
      </w:r>
      <w:r w:rsidR="00CA0451">
        <w:rPr>
          <w:rFonts w:ascii="PT Astra Serif" w:hAnsi="PT Astra Serif"/>
          <w:bCs/>
          <w:sz w:val="28"/>
          <w:szCs w:val="28"/>
          <w:lang w:eastAsia="zh-CN"/>
        </w:rPr>
        <w:t>»</w:t>
      </w:r>
      <w:r w:rsidR="00804ADD">
        <w:rPr>
          <w:rFonts w:ascii="PT Astra Serif" w:hAnsi="PT Astra Serif"/>
          <w:bCs/>
          <w:sz w:val="28"/>
          <w:szCs w:val="28"/>
          <w:lang w:eastAsia="zh-CN"/>
        </w:rPr>
        <w:t xml:space="preserve"> подпрограммы «</w:t>
      </w:r>
      <w:r w:rsidR="00804ADD" w:rsidRPr="00804ADD">
        <w:rPr>
          <w:rFonts w:ascii="PT Astra Serif" w:hAnsi="PT Astra Serif"/>
          <w:bCs/>
          <w:sz w:val="28"/>
          <w:szCs w:val="28"/>
          <w:lang w:eastAsia="zh-CN"/>
        </w:rPr>
        <w:t>Комплексное развитие сельских территорий</w:t>
      </w:r>
      <w:r w:rsidR="00804ADD">
        <w:rPr>
          <w:rFonts w:ascii="PT Astra Serif" w:hAnsi="PT Astra Serif"/>
          <w:bCs/>
          <w:sz w:val="28"/>
          <w:szCs w:val="28"/>
          <w:lang w:eastAsia="zh-CN"/>
        </w:rPr>
        <w:t>».</w:t>
      </w:r>
      <w:proofErr w:type="gramEnd"/>
    </w:p>
    <w:p w:rsidR="000D6CB4" w:rsidRDefault="000D6CB4" w:rsidP="000D6CB4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B03D31">
        <w:rPr>
          <w:rFonts w:ascii="PT Astra Serif" w:hAnsi="PT Astra Serif"/>
          <w:bCs/>
          <w:sz w:val="28"/>
          <w:szCs w:val="28"/>
          <w:lang w:eastAsia="zh-CN"/>
        </w:rPr>
        <w:lastRenderedPageBreak/>
        <w:t>Вместе с тем в текущем году уменьшается финансирование мероприятия «Предоставление сельскохозяйственным товаропроизводителям субсидий</w:t>
      </w:r>
      <w:r w:rsidRPr="00B03D31">
        <w:rPr>
          <w:rFonts w:ascii="PT Astra Serif" w:hAnsi="PT Astra Serif"/>
          <w:bCs/>
          <w:sz w:val="28"/>
          <w:szCs w:val="28"/>
          <w:lang w:eastAsia="zh-CN"/>
        </w:rPr>
        <w:br/>
        <w:t>в целях возмещения части их затрат, связанных с проведением мероприятий</w:t>
      </w:r>
      <w:r w:rsidRPr="00B03D31">
        <w:rPr>
          <w:rFonts w:ascii="PT Astra Serif" w:hAnsi="PT Astra Serif"/>
          <w:bCs/>
          <w:sz w:val="28"/>
          <w:szCs w:val="28"/>
          <w:lang w:eastAsia="zh-CN"/>
        </w:rPr>
        <w:br/>
        <w:t xml:space="preserve">в области известкования кислых почв на пашне» в объёме </w:t>
      </w:r>
      <w:r w:rsidRPr="00B03D31">
        <w:rPr>
          <w:rFonts w:ascii="PT Astra Serif" w:hAnsi="PT Astra Serif"/>
          <w:b/>
          <w:bCs/>
          <w:sz w:val="28"/>
          <w:szCs w:val="28"/>
          <w:lang w:eastAsia="zh-CN"/>
        </w:rPr>
        <w:t>3 000,0 тыс. рублей</w:t>
      </w:r>
      <w:r w:rsidRPr="00B03D31">
        <w:rPr>
          <w:rFonts w:ascii="PT Astra Serif" w:hAnsi="PT Astra Serif"/>
          <w:bCs/>
          <w:sz w:val="28"/>
          <w:szCs w:val="28"/>
          <w:lang w:eastAsia="zh-CN"/>
        </w:rPr>
        <w:br/>
        <w:t xml:space="preserve">и перераспределяется на </w:t>
      </w:r>
      <w:proofErr w:type="spellStart"/>
      <w:r w:rsidRPr="00B03D31">
        <w:rPr>
          <w:rFonts w:ascii="PT Astra Serif" w:hAnsi="PT Astra Serif"/>
          <w:bCs/>
          <w:sz w:val="28"/>
          <w:szCs w:val="28"/>
          <w:lang w:eastAsia="zh-CN"/>
        </w:rPr>
        <w:t>непрограммные</w:t>
      </w:r>
      <w:proofErr w:type="spellEnd"/>
      <w:r w:rsidRPr="00B03D31">
        <w:rPr>
          <w:rFonts w:ascii="PT Astra Serif" w:hAnsi="PT Astra Serif"/>
          <w:bCs/>
          <w:sz w:val="28"/>
          <w:szCs w:val="28"/>
          <w:lang w:eastAsia="zh-CN"/>
        </w:rPr>
        <w:t xml:space="preserve"> мероприятия в связи</w:t>
      </w:r>
      <w:r w:rsidRPr="00B03D31">
        <w:rPr>
          <w:rFonts w:ascii="PT Astra Serif" w:hAnsi="PT Astra Serif"/>
          <w:bCs/>
          <w:sz w:val="28"/>
          <w:szCs w:val="28"/>
          <w:lang w:eastAsia="zh-CN"/>
        </w:rPr>
        <w:br/>
        <w:t>с необходимостью исполнения обязательств, связанных с допущенными нарушениями по достижению значений результата предоставления межбюджетного трансферта в 2021</w:t>
      </w:r>
      <w:proofErr w:type="gramEnd"/>
      <w:r w:rsidRPr="00B03D31">
        <w:rPr>
          <w:rFonts w:ascii="PT Astra Serif" w:hAnsi="PT Astra Serif"/>
          <w:bCs/>
          <w:sz w:val="28"/>
          <w:szCs w:val="28"/>
          <w:lang w:eastAsia="zh-CN"/>
        </w:rPr>
        <w:t xml:space="preserve"> году.</w:t>
      </w:r>
    </w:p>
    <w:p w:rsidR="00CA0451" w:rsidRDefault="00405E27" w:rsidP="001477A0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 xml:space="preserve">Кроме того, </w:t>
      </w:r>
      <w:r w:rsidR="0045662E">
        <w:rPr>
          <w:rFonts w:ascii="PT Astra Serif" w:hAnsi="PT Astra Serif"/>
          <w:bCs/>
          <w:sz w:val="28"/>
          <w:szCs w:val="28"/>
          <w:lang w:eastAsia="zh-CN"/>
        </w:rPr>
        <w:t>вносятся изменения в части реализации мероприятия «</w:t>
      </w:r>
      <w:r w:rsidR="0045662E" w:rsidRPr="0045662E">
        <w:rPr>
          <w:rFonts w:ascii="PT Astra Serif" w:hAnsi="PT Astra Serif"/>
          <w:bCs/>
          <w:sz w:val="28"/>
          <w:szCs w:val="28"/>
          <w:lang w:eastAsia="zh-CN"/>
        </w:rPr>
        <w:t>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</w:t>
      </w:r>
      <w:r w:rsidR="0045662E">
        <w:rPr>
          <w:rFonts w:ascii="PT Astra Serif" w:hAnsi="PT Astra Serif"/>
          <w:bCs/>
          <w:sz w:val="28"/>
          <w:szCs w:val="28"/>
          <w:lang w:eastAsia="zh-CN"/>
        </w:rPr>
        <w:t>»</w:t>
      </w:r>
      <w:r w:rsidR="000B11A1">
        <w:rPr>
          <w:rFonts w:ascii="PT Astra Serif" w:hAnsi="PT Astra Serif"/>
          <w:bCs/>
          <w:sz w:val="28"/>
          <w:szCs w:val="28"/>
          <w:lang w:eastAsia="zh-CN"/>
        </w:rPr>
        <w:t xml:space="preserve"> подпрограммы «</w:t>
      </w:r>
      <w:r w:rsidR="00C410AB">
        <w:rPr>
          <w:rFonts w:ascii="PT Astra Serif" w:hAnsi="PT Astra Serif"/>
          <w:bCs/>
          <w:sz w:val="28"/>
          <w:szCs w:val="28"/>
          <w:lang w:eastAsia="zh-CN"/>
        </w:rPr>
        <w:t>Развитие сельского хозяйства</w:t>
      </w:r>
      <w:r w:rsidR="000B11A1">
        <w:rPr>
          <w:rFonts w:ascii="PT Astra Serif" w:hAnsi="PT Astra Serif"/>
          <w:bCs/>
          <w:sz w:val="28"/>
          <w:szCs w:val="28"/>
          <w:lang w:eastAsia="zh-CN"/>
        </w:rPr>
        <w:t>»</w:t>
      </w:r>
      <w:r w:rsidR="00C410AB">
        <w:rPr>
          <w:rFonts w:ascii="PT Astra Serif" w:hAnsi="PT Astra Serif"/>
          <w:bCs/>
          <w:sz w:val="28"/>
          <w:szCs w:val="28"/>
          <w:lang w:eastAsia="zh-CN"/>
        </w:rPr>
        <w:t>.</w:t>
      </w:r>
      <w:r w:rsidR="006A4A56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proofErr w:type="gramStart"/>
      <w:r w:rsidR="00C410AB">
        <w:rPr>
          <w:rFonts w:ascii="PT Astra Serif" w:hAnsi="PT Astra Serif"/>
          <w:bCs/>
          <w:sz w:val="28"/>
          <w:szCs w:val="28"/>
          <w:lang w:eastAsia="zh-CN"/>
        </w:rPr>
        <w:t xml:space="preserve">Так, проект постановления предусматривает корректировку </w:t>
      </w:r>
      <w:r w:rsidR="00C42F50">
        <w:rPr>
          <w:rFonts w:ascii="PT Astra Serif" w:hAnsi="PT Astra Serif"/>
          <w:bCs/>
          <w:sz w:val="28"/>
          <w:szCs w:val="28"/>
          <w:lang w:eastAsia="zh-CN"/>
        </w:rPr>
        <w:t xml:space="preserve">финансирования </w:t>
      </w:r>
      <w:r w:rsidR="006A4A56">
        <w:rPr>
          <w:rFonts w:ascii="PT Astra Serif" w:hAnsi="PT Astra Serif"/>
          <w:bCs/>
          <w:sz w:val="28"/>
          <w:szCs w:val="28"/>
          <w:lang w:eastAsia="zh-CN"/>
        </w:rPr>
        <w:t xml:space="preserve">указанного </w:t>
      </w:r>
      <w:r w:rsidR="00C410AB">
        <w:rPr>
          <w:rFonts w:ascii="PT Astra Serif" w:hAnsi="PT Astra Serif"/>
          <w:bCs/>
          <w:sz w:val="28"/>
          <w:szCs w:val="28"/>
          <w:lang w:eastAsia="zh-CN"/>
        </w:rPr>
        <w:t>мероприятия</w:t>
      </w:r>
      <w:r w:rsidR="006A4A56">
        <w:rPr>
          <w:rFonts w:ascii="PT Astra Serif" w:hAnsi="PT Astra Serif"/>
          <w:bCs/>
          <w:sz w:val="28"/>
          <w:szCs w:val="28"/>
          <w:lang w:eastAsia="zh-CN"/>
        </w:rPr>
        <w:t xml:space="preserve"> в связи с </w:t>
      </w:r>
      <w:r>
        <w:rPr>
          <w:rFonts w:ascii="PT Astra Serif" w:hAnsi="PT Astra Serif"/>
          <w:bCs/>
          <w:sz w:val="28"/>
          <w:szCs w:val="28"/>
          <w:lang w:eastAsia="zh-CN"/>
        </w:rPr>
        <w:t>выделением нового мероприятия государственной программы «</w:t>
      </w:r>
      <w:r w:rsidRPr="00804191">
        <w:rPr>
          <w:rFonts w:ascii="PT Astra Serif" w:hAnsi="PT Astra Serif"/>
          <w:bCs/>
          <w:sz w:val="28"/>
          <w:szCs w:val="28"/>
          <w:lang w:eastAsia="zh-CN"/>
        </w:rPr>
        <w:t>Предоставление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гранта в форме субсидии из областного бюджета Ульяновской области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804191">
        <w:rPr>
          <w:rFonts w:ascii="PT Astra Serif" w:hAnsi="PT Astra Serif"/>
          <w:bCs/>
          <w:sz w:val="28"/>
          <w:szCs w:val="28"/>
          <w:lang w:eastAsia="zh-CN"/>
        </w:rPr>
        <w:t>в целях финансового обеспечения затрат такой некоммерческой организации в связи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804191">
        <w:rPr>
          <w:rFonts w:ascii="PT Astra Serif" w:hAnsi="PT Astra Serif"/>
          <w:bCs/>
          <w:sz w:val="28"/>
          <w:szCs w:val="28"/>
          <w:lang w:eastAsia="zh-CN"/>
        </w:rPr>
        <w:t>с реализацией проекта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», на </w:t>
      </w:r>
      <w:r w:rsidR="00922589">
        <w:rPr>
          <w:rFonts w:ascii="PT Astra Serif" w:hAnsi="PT Astra Serif"/>
          <w:bCs/>
          <w:sz w:val="28"/>
          <w:szCs w:val="28"/>
          <w:lang w:eastAsia="zh-CN"/>
        </w:rPr>
        <w:t xml:space="preserve">финансирование которого 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предусматривается </w:t>
      </w:r>
      <w:r w:rsidR="00922589">
        <w:rPr>
          <w:rFonts w:ascii="PT Astra Serif" w:hAnsi="PT Astra Serif"/>
          <w:bCs/>
          <w:sz w:val="28"/>
          <w:szCs w:val="28"/>
          <w:lang w:eastAsia="zh-CN"/>
        </w:rPr>
        <w:t>перераспре</w:t>
      </w:r>
      <w:r w:rsidR="001272C2">
        <w:rPr>
          <w:rFonts w:ascii="PT Astra Serif" w:hAnsi="PT Astra Serif"/>
          <w:bCs/>
          <w:sz w:val="28"/>
          <w:szCs w:val="28"/>
          <w:lang w:eastAsia="zh-CN"/>
        </w:rPr>
        <w:t>деление</w:t>
      </w:r>
      <w:r w:rsidR="001272C2">
        <w:rPr>
          <w:rFonts w:ascii="PT Astra Serif" w:hAnsi="PT Astra Serif"/>
          <w:bCs/>
          <w:sz w:val="28"/>
          <w:szCs w:val="28"/>
          <w:lang w:eastAsia="zh-CN"/>
        </w:rPr>
        <w:br/>
      </w:r>
      <w:r w:rsidR="00A96EF1">
        <w:rPr>
          <w:rFonts w:ascii="PT Astra Serif" w:eastAsia="MS Mincho;ＭＳ 明朝" w:hAnsi="PT Astra Serif"/>
          <w:bCs/>
          <w:sz w:val="28"/>
          <w:szCs w:val="28"/>
          <w:lang w:eastAsia="zh-CN"/>
        </w:rPr>
        <w:t>5 0</w:t>
      </w:r>
      <w:r w:rsidR="00A96EF1" w:rsidRPr="00084CEC">
        <w:rPr>
          <w:rFonts w:ascii="PT Astra Serif" w:eastAsia="MS Mincho;ＭＳ 明朝" w:hAnsi="PT Astra Serif"/>
          <w:bCs/>
          <w:sz w:val="28"/>
          <w:szCs w:val="28"/>
          <w:lang w:eastAsia="zh-CN"/>
        </w:rPr>
        <w:t>00,0</w:t>
      </w:r>
      <w:r w:rsidR="00A96EF1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тыс</w:t>
      </w:r>
      <w:proofErr w:type="gramEnd"/>
      <w:r w:rsidR="00A96EF1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. рублей </w:t>
      </w:r>
      <w:r w:rsidR="00922589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ежегодно </w:t>
      </w:r>
      <w:r w:rsidR="00A96EF1">
        <w:rPr>
          <w:rFonts w:ascii="PT Astra Serif" w:eastAsia="MS Mincho;ＭＳ 明朝" w:hAnsi="PT Astra Serif"/>
          <w:bCs/>
          <w:sz w:val="28"/>
          <w:szCs w:val="28"/>
          <w:lang w:eastAsia="zh-CN"/>
        </w:rPr>
        <w:t>(</w:t>
      </w:r>
      <w:r w:rsidR="00A96EF1" w:rsidRPr="00084CEC">
        <w:rPr>
          <w:rFonts w:ascii="PT Astra Serif" w:eastAsia="MS Mincho;ＭＳ 明朝" w:hAnsi="PT Astra Serif"/>
          <w:bCs/>
          <w:sz w:val="28"/>
          <w:szCs w:val="28"/>
          <w:lang w:eastAsia="zh-CN"/>
        </w:rPr>
        <w:t>средства областного бюджета Ульяновской об</w:t>
      </w:r>
      <w:r w:rsidR="001477A0">
        <w:rPr>
          <w:rFonts w:ascii="PT Astra Serif" w:eastAsia="MS Mincho;ＭＳ 明朝" w:hAnsi="PT Astra Serif"/>
          <w:bCs/>
          <w:sz w:val="28"/>
          <w:szCs w:val="28"/>
          <w:lang w:eastAsia="zh-CN"/>
        </w:rPr>
        <w:t>ласти).</w:t>
      </w:r>
    </w:p>
    <w:p w:rsidR="00C25CEA" w:rsidRDefault="00C25CEA" w:rsidP="001A470B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C25CEA">
        <w:rPr>
          <w:rFonts w:ascii="PT Astra Serif" w:hAnsi="PT Astra Serif"/>
          <w:bCs/>
          <w:sz w:val="28"/>
          <w:szCs w:val="28"/>
          <w:lang w:eastAsia="zh-CN"/>
        </w:rPr>
        <w:t xml:space="preserve">Также в связи с заключением 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дополнительных </w:t>
      </w:r>
      <w:r w:rsidRPr="00C25CEA">
        <w:rPr>
          <w:rFonts w:ascii="PT Astra Serif" w:hAnsi="PT Astra Serif"/>
          <w:bCs/>
          <w:sz w:val="28"/>
          <w:szCs w:val="28"/>
          <w:lang w:eastAsia="zh-CN"/>
        </w:rPr>
        <w:t>соглашений</w:t>
      </w:r>
      <w:r>
        <w:rPr>
          <w:rFonts w:ascii="PT Astra Serif" w:hAnsi="PT Astra Serif"/>
          <w:bCs/>
          <w:sz w:val="28"/>
          <w:szCs w:val="28"/>
          <w:lang w:eastAsia="zh-CN"/>
        </w:rPr>
        <w:br/>
      </w:r>
      <w:r w:rsidRPr="00C25CEA">
        <w:rPr>
          <w:rFonts w:ascii="PT Astra Serif" w:hAnsi="PT Astra Serif"/>
          <w:bCs/>
          <w:sz w:val="28"/>
          <w:szCs w:val="28"/>
          <w:lang w:eastAsia="zh-CN"/>
        </w:rPr>
        <w:t>с Министерством сельского хозяйства Российской Федерации и Федеральным дорожным агентством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C25CEA">
        <w:rPr>
          <w:rFonts w:ascii="PT Astra Serif" w:hAnsi="PT Astra Serif"/>
          <w:bCs/>
          <w:sz w:val="28"/>
          <w:szCs w:val="28"/>
          <w:lang w:eastAsia="zh-CN"/>
        </w:rPr>
        <w:t>проект постановления предусматривает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Pr="00C25CEA">
        <w:rPr>
          <w:rFonts w:ascii="PT Astra Serif" w:hAnsi="PT Astra Serif"/>
          <w:bCs/>
          <w:sz w:val="28"/>
          <w:szCs w:val="28"/>
          <w:lang w:eastAsia="zh-CN"/>
        </w:rPr>
        <w:t xml:space="preserve">корректировку наименований 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восьми </w:t>
      </w:r>
      <w:r w:rsidRPr="00C25CEA">
        <w:rPr>
          <w:rFonts w:ascii="PT Astra Serif" w:hAnsi="PT Astra Serif"/>
          <w:bCs/>
          <w:sz w:val="28"/>
          <w:szCs w:val="28"/>
          <w:lang w:eastAsia="zh-CN"/>
        </w:rPr>
        <w:t xml:space="preserve">целевых индикаторов, а также дополнение государственной программы 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двумя </w:t>
      </w:r>
      <w:r w:rsidRPr="00C25CEA">
        <w:rPr>
          <w:rFonts w:ascii="PT Astra Serif" w:hAnsi="PT Astra Serif"/>
          <w:bCs/>
          <w:sz w:val="28"/>
          <w:szCs w:val="28"/>
          <w:lang w:eastAsia="zh-CN"/>
        </w:rPr>
        <w:t xml:space="preserve">новыми целевыми индикаторами </w:t>
      </w:r>
    </w:p>
    <w:p w:rsidR="00E94E06" w:rsidRDefault="001272C2" w:rsidP="00AC4DD1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 xml:space="preserve">Кроме того, </w:t>
      </w:r>
      <w:r w:rsidR="004B49AA">
        <w:rPr>
          <w:rFonts w:ascii="PT Astra Serif" w:hAnsi="PT Astra Serif"/>
          <w:bCs/>
          <w:sz w:val="28"/>
          <w:szCs w:val="28"/>
          <w:lang w:eastAsia="zh-CN"/>
        </w:rPr>
        <w:t>в связи с внесением изменений в государственную</w:t>
      </w:r>
      <w:r w:rsidR="004B49AA" w:rsidRPr="004B49AA">
        <w:rPr>
          <w:rFonts w:ascii="PT Astra Serif" w:hAnsi="PT Astra Serif"/>
          <w:bCs/>
          <w:sz w:val="28"/>
          <w:szCs w:val="28"/>
          <w:lang w:eastAsia="zh-CN"/>
        </w:rPr>
        <w:t xml:space="preserve"> прогр</w:t>
      </w:r>
      <w:r w:rsidR="004B49AA">
        <w:rPr>
          <w:rFonts w:ascii="PT Astra Serif" w:hAnsi="PT Astra Serif"/>
          <w:bCs/>
          <w:sz w:val="28"/>
          <w:szCs w:val="28"/>
          <w:lang w:eastAsia="zh-CN"/>
        </w:rPr>
        <w:t>амму Российской Федерации «</w:t>
      </w:r>
      <w:r w:rsidR="004B49AA" w:rsidRPr="004B49AA">
        <w:rPr>
          <w:rFonts w:ascii="PT Astra Serif" w:hAnsi="PT Astra Serif"/>
          <w:bCs/>
          <w:sz w:val="28"/>
          <w:szCs w:val="28"/>
          <w:lang w:eastAsia="zh-CN"/>
        </w:rPr>
        <w:t>Комплексн</w:t>
      </w:r>
      <w:r w:rsidR="004B49AA">
        <w:rPr>
          <w:rFonts w:ascii="PT Astra Serif" w:hAnsi="PT Astra Serif"/>
          <w:bCs/>
          <w:sz w:val="28"/>
          <w:szCs w:val="28"/>
          <w:lang w:eastAsia="zh-CN"/>
        </w:rPr>
        <w:t xml:space="preserve">ое развитие сельских территорий» вносятся </w:t>
      </w:r>
      <w:r w:rsidR="00FE4A9D">
        <w:rPr>
          <w:rFonts w:ascii="PT Astra Serif" w:hAnsi="PT Astra Serif"/>
          <w:bCs/>
          <w:sz w:val="28"/>
          <w:szCs w:val="28"/>
          <w:lang w:eastAsia="zh-CN"/>
        </w:rPr>
        <w:t xml:space="preserve">технические </w:t>
      </w:r>
      <w:r w:rsidR="004B49AA">
        <w:rPr>
          <w:rFonts w:ascii="PT Astra Serif" w:hAnsi="PT Astra Serif"/>
          <w:bCs/>
          <w:sz w:val="28"/>
          <w:szCs w:val="28"/>
          <w:lang w:eastAsia="zh-CN"/>
        </w:rPr>
        <w:t xml:space="preserve">изменения в </w:t>
      </w:r>
      <w:r w:rsidR="00FE4A9D">
        <w:rPr>
          <w:rFonts w:ascii="PT Astra Serif" w:hAnsi="PT Astra Serif"/>
          <w:bCs/>
          <w:sz w:val="28"/>
          <w:szCs w:val="28"/>
          <w:lang w:eastAsia="zh-CN"/>
        </w:rPr>
        <w:t xml:space="preserve">отдельные правила предоставления </w:t>
      </w:r>
      <w:r w:rsidR="00FE4A9D" w:rsidRPr="004B49AA">
        <w:rPr>
          <w:rFonts w:ascii="PT Astra Serif" w:hAnsi="PT Astra Serif"/>
          <w:bCs/>
          <w:sz w:val="28"/>
          <w:szCs w:val="28"/>
          <w:lang w:eastAsia="zh-CN"/>
        </w:rPr>
        <w:t xml:space="preserve">и распределения </w:t>
      </w:r>
      <w:r w:rsidR="00FE4A9D">
        <w:rPr>
          <w:rFonts w:ascii="PT Astra Serif" w:hAnsi="PT Astra Serif"/>
          <w:bCs/>
          <w:sz w:val="28"/>
          <w:szCs w:val="28"/>
          <w:lang w:eastAsia="zh-CN"/>
        </w:rPr>
        <w:t>субсидий из областного бюджета У</w:t>
      </w:r>
      <w:r w:rsidR="00FE4A9D" w:rsidRPr="004B49AA">
        <w:rPr>
          <w:rFonts w:ascii="PT Astra Serif" w:hAnsi="PT Astra Serif"/>
          <w:bCs/>
          <w:sz w:val="28"/>
          <w:szCs w:val="28"/>
          <w:lang w:eastAsia="zh-CN"/>
        </w:rPr>
        <w:t xml:space="preserve">льяновской области бюджетам </w:t>
      </w:r>
      <w:r w:rsidR="00FE4A9D">
        <w:rPr>
          <w:rFonts w:ascii="PT Astra Serif" w:hAnsi="PT Astra Serif"/>
          <w:bCs/>
          <w:sz w:val="28"/>
          <w:szCs w:val="28"/>
          <w:lang w:eastAsia="zh-CN"/>
        </w:rPr>
        <w:t>муниципальных образований Ульяновской области.</w:t>
      </w:r>
    </w:p>
    <w:p w:rsidR="00015096" w:rsidRPr="00E968F6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68F6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E968F6">
        <w:rPr>
          <w:rFonts w:ascii="PT Astra Serif" w:hAnsi="PT Astra Serif"/>
          <w:sz w:val="28"/>
          <w:szCs w:val="28"/>
        </w:rPr>
        <w:t xml:space="preserve"> </w:t>
      </w:r>
      <w:r w:rsidRPr="00E968F6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E968F6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E968F6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E968F6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E968F6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E968F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968F6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E968F6">
        <w:rPr>
          <w:rFonts w:ascii="PT Astra Serif" w:hAnsi="PT Astra Serif"/>
          <w:sz w:val="28"/>
          <w:szCs w:val="28"/>
        </w:rPr>
        <w:t>,</w:t>
      </w:r>
      <w:r w:rsidRPr="00E968F6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15096" w:rsidRPr="00E968F6" w:rsidRDefault="007F61E8" w:rsidP="00680B8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68F6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E968F6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E968F6">
        <w:rPr>
          <w:rFonts w:ascii="PT Astra Serif" w:hAnsi="PT Astra Serif"/>
          <w:sz w:val="28"/>
          <w:szCs w:val="28"/>
        </w:rPr>
        <w:t xml:space="preserve">https://mcx73.ru </w:t>
      </w:r>
      <w:r w:rsidRPr="00E968F6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E968F6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E968F6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15096" w:rsidRPr="00E968F6" w:rsidRDefault="007F61E8" w:rsidP="00680B8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968F6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</w:t>
      </w:r>
      <w:r w:rsidRPr="00E968F6">
        <w:rPr>
          <w:rFonts w:ascii="PT Astra Serif" w:hAnsi="PT Astra Serif"/>
          <w:sz w:val="28"/>
          <w:szCs w:val="28"/>
        </w:rPr>
        <w:lastRenderedPageBreak/>
        <w:t xml:space="preserve">постановления является </w:t>
      </w:r>
      <w:r w:rsidR="00BF66EB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E968F6">
        <w:rPr>
          <w:rFonts w:ascii="PT Astra Serif" w:hAnsi="PT Astra Serif"/>
          <w:sz w:val="28"/>
          <w:szCs w:val="28"/>
        </w:rPr>
        <w:t xml:space="preserve"> отдела </w:t>
      </w:r>
      <w:r w:rsidR="00D3387E" w:rsidRPr="00E968F6">
        <w:rPr>
          <w:rFonts w:ascii="PT Astra Serif" w:hAnsi="PT Astra Serif"/>
          <w:sz w:val="28"/>
          <w:szCs w:val="28"/>
        </w:rPr>
        <w:t>государственных</w:t>
      </w:r>
      <w:r w:rsidR="00A5526A" w:rsidRPr="00E968F6">
        <w:rPr>
          <w:rFonts w:ascii="PT Astra Serif" w:hAnsi="PT Astra Serif"/>
          <w:sz w:val="28"/>
          <w:szCs w:val="28"/>
        </w:rPr>
        <w:t xml:space="preserve"> программ</w:t>
      </w:r>
      <w:r w:rsidR="00BF66EB">
        <w:rPr>
          <w:rFonts w:ascii="PT Astra Serif" w:hAnsi="PT Astra Serif"/>
          <w:sz w:val="28"/>
          <w:szCs w:val="28"/>
        </w:rPr>
        <w:t xml:space="preserve"> </w:t>
      </w:r>
      <w:r w:rsidR="00A5526A" w:rsidRPr="00E968F6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E968F6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E968F6">
        <w:rPr>
          <w:rFonts w:ascii="PT Astra Serif" w:hAnsi="PT Astra Serif"/>
          <w:sz w:val="28"/>
          <w:szCs w:val="28"/>
        </w:rPr>
        <w:t>Андрианова Е.В.</w:t>
      </w:r>
    </w:p>
    <w:p w:rsidR="00015096" w:rsidRPr="00E968F6" w:rsidRDefault="00015096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15096" w:rsidRPr="00E968F6" w:rsidRDefault="00015096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15096" w:rsidRPr="00E968F6" w:rsidRDefault="00015096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15096" w:rsidRPr="00E968F6" w:rsidRDefault="00A5526A" w:rsidP="00BF66EB">
      <w:pPr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968F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968F6">
        <w:rPr>
          <w:rFonts w:ascii="PT Astra Serif" w:hAnsi="PT Astra Serif"/>
          <w:sz w:val="28"/>
          <w:szCs w:val="28"/>
        </w:rPr>
        <w:t xml:space="preserve"> обязанности </w:t>
      </w:r>
      <w:r w:rsidR="000D4732" w:rsidRPr="00E968F6">
        <w:rPr>
          <w:rFonts w:ascii="PT Astra Serif" w:hAnsi="PT Astra Serif"/>
          <w:sz w:val="28"/>
          <w:szCs w:val="28"/>
        </w:rPr>
        <w:t>Министр</w:t>
      </w:r>
      <w:r w:rsidRPr="00E968F6">
        <w:rPr>
          <w:rFonts w:ascii="PT Astra Serif" w:hAnsi="PT Astra Serif"/>
          <w:sz w:val="28"/>
          <w:szCs w:val="28"/>
        </w:rPr>
        <w:t>а</w:t>
      </w:r>
    </w:p>
    <w:p w:rsidR="00015096" w:rsidRPr="00E968F6" w:rsidRDefault="000D4732" w:rsidP="00BF66E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E968F6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015096" w:rsidRPr="00E968F6" w:rsidRDefault="000D4732" w:rsidP="00BF66E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E968F6"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</w:p>
    <w:p w:rsidR="00D97A6B" w:rsidRPr="006F3E54" w:rsidRDefault="000D4732" w:rsidP="006F3E5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E968F6">
        <w:rPr>
          <w:rFonts w:ascii="PT Astra Serif" w:hAnsi="PT Astra Serif"/>
          <w:sz w:val="28"/>
          <w:szCs w:val="28"/>
        </w:rPr>
        <w:t>Ульяновской области</w:t>
      </w:r>
      <w:r w:rsidRPr="00E968F6">
        <w:rPr>
          <w:rFonts w:ascii="PT Astra Serif" w:hAnsi="PT Astra Serif"/>
          <w:sz w:val="28"/>
          <w:szCs w:val="28"/>
        </w:rPr>
        <w:tab/>
      </w:r>
      <w:r w:rsidRPr="00E968F6">
        <w:rPr>
          <w:rFonts w:ascii="PT Astra Serif" w:hAnsi="PT Astra Serif"/>
          <w:sz w:val="28"/>
          <w:szCs w:val="28"/>
        </w:rPr>
        <w:tab/>
      </w:r>
      <w:r w:rsidRPr="00E968F6">
        <w:rPr>
          <w:rFonts w:ascii="PT Astra Serif" w:hAnsi="PT Astra Serif"/>
          <w:sz w:val="28"/>
          <w:szCs w:val="28"/>
        </w:rPr>
        <w:tab/>
      </w:r>
      <w:r w:rsidRPr="00E968F6">
        <w:rPr>
          <w:rFonts w:ascii="PT Astra Serif" w:hAnsi="PT Astra Serif"/>
          <w:sz w:val="28"/>
          <w:szCs w:val="28"/>
        </w:rPr>
        <w:tab/>
      </w:r>
      <w:r w:rsidRPr="00E968F6">
        <w:rPr>
          <w:rFonts w:ascii="PT Astra Serif" w:hAnsi="PT Astra Serif"/>
          <w:sz w:val="28"/>
          <w:szCs w:val="28"/>
        </w:rPr>
        <w:tab/>
      </w:r>
      <w:r w:rsidRPr="00E968F6">
        <w:rPr>
          <w:rFonts w:ascii="PT Astra Serif" w:hAnsi="PT Astra Serif"/>
          <w:sz w:val="28"/>
          <w:szCs w:val="28"/>
        </w:rPr>
        <w:tab/>
        <w:t xml:space="preserve">           </w:t>
      </w:r>
      <w:r w:rsidR="00BF66EB">
        <w:rPr>
          <w:rFonts w:ascii="PT Astra Serif" w:hAnsi="PT Astra Serif"/>
          <w:sz w:val="28"/>
          <w:szCs w:val="28"/>
        </w:rPr>
        <w:t xml:space="preserve">   </w:t>
      </w:r>
      <w:r w:rsidR="00D62A22">
        <w:rPr>
          <w:rFonts w:ascii="PT Astra Serif" w:hAnsi="PT Astra Serif"/>
          <w:sz w:val="28"/>
          <w:szCs w:val="28"/>
        </w:rPr>
        <w:t xml:space="preserve">   </w:t>
      </w:r>
      <w:r w:rsidR="00BF66EB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D62A22" w:rsidRPr="00D62A22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D97A6B" w:rsidRPr="006F3E54" w:rsidSect="001A612D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C6" w:rsidRDefault="00BB44C6" w:rsidP="00CC0597">
      <w:r>
        <w:separator/>
      </w:r>
    </w:p>
  </w:endnote>
  <w:endnote w:type="continuationSeparator" w:id="0">
    <w:p w:rsidR="00BB44C6" w:rsidRDefault="00BB44C6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C6" w:rsidRDefault="00BB44C6" w:rsidP="00CC0597">
      <w:r>
        <w:separator/>
      </w:r>
    </w:p>
  </w:footnote>
  <w:footnote w:type="continuationSeparator" w:id="0">
    <w:p w:rsidR="00BB44C6" w:rsidRDefault="00BB44C6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97" w:rsidRPr="008B3528" w:rsidRDefault="00CC0597">
    <w:pPr>
      <w:pStyle w:val="ad"/>
      <w:jc w:val="center"/>
      <w:rPr>
        <w:rFonts w:ascii="PT Astra Serif" w:hAnsi="PT Astra Serif"/>
        <w:sz w:val="28"/>
        <w:szCs w:val="28"/>
      </w:rPr>
    </w:pPr>
  </w:p>
  <w:p w:rsidR="00CC0597" w:rsidRPr="008B3528" w:rsidRDefault="00CC0597">
    <w:pPr>
      <w:pStyle w:val="ad"/>
      <w:jc w:val="center"/>
      <w:rPr>
        <w:rFonts w:ascii="PT Astra Serif" w:hAnsi="PT Astra Serif"/>
        <w:sz w:val="28"/>
        <w:szCs w:val="28"/>
      </w:rPr>
    </w:pPr>
  </w:p>
  <w:p w:rsidR="00CC0597" w:rsidRPr="008B3528" w:rsidRDefault="00B458F0">
    <w:pPr>
      <w:pStyle w:val="ad"/>
      <w:jc w:val="center"/>
      <w:rPr>
        <w:rFonts w:ascii="PT Astra Serif" w:hAnsi="PT Astra Serif"/>
        <w:sz w:val="28"/>
        <w:szCs w:val="28"/>
      </w:rPr>
    </w:pPr>
    <w:sdt>
      <w:sdtPr>
        <w:rPr>
          <w:rFonts w:ascii="PT Astra Serif" w:hAnsi="PT Astra Serif"/>
          <w:sz w:val="28"/>
          <w:szCs w:val="28"/>
        </w:rPr>
        <w:id w:val="-2117824715"/>
        <w:docPartObj>
          <w:docPartGallery w:val="Page Numbers (Top of Page)"/>
          <w:docPartUnique/>
        </w:docPartObj>
      </w:sdtPr>
      <w:sdtContent>
        <w:r w:rsidRPr="008B3528">
          <w:rPr>
            <w:rFonts w:ascii="PT Astra Serif" w:hAnsi="PT Astra Serif"/>
            <w:sz w:val="28"/>
            <w:szCs w:val="28"/>
          </w:rPr>
          <w:fldChar w:fldCharType="begin"/>
        </w:r>
        <w:r w:rsidR="00CC0597" w:rsidRPr="008B352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B3528">
          <w:rPr>
            <w:rFonts w:ascii="PT Astra Serif" w:hAnsi="PT Astra Serif"/>
            <w:sz w:val="28"/>
            <w:szCs w:val="28"/>
          </w:rPr>
          <w:fldChar w:fldCharType="separate"/>
        </w:r>
        <w:r w:rsidR="001D5656">
          <w:rPr>
            <w:rFonts w:ascii="PT Astra Serif" w:hAnsi="PT Astra Serif"/>
            <w:noProof/>
            <w:sz w:val="28"/>
            <w:szCs w:val="28"/>
          </w:rPr>
          <w:t>2</w:t>
        </w:r>
        <w:r w:rsidRPr="008B3528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  <w:p w:rsidR="00CC0597" w:rsidRPr="008B3528" w:rsidRDefault="00CC0597" w:rsidP="00CC0597">
    <w:pPr>
      <w:pStyle w:val="ad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6C6F"/>
    <w:rsid w:val="00010C9F"/>
    <w:rsid w:val="00015096"/>
    <w:rsid w:val="00016B35"/>
    <w:rsid w:val="00021202"/>
    <w:rsid w:val="00024EBB"/>
    <w:rsid w:val="000253AF"/>
    <w:rsid w:val="00063C43"/>
    <w:rsid w:val="0007239B"/>
    <w:rsid w:val="00080ECB"/>
    <w:rsid w:val="00084CEC"/>
    <w:rsid w:val="00090036"/>
    <w:rsid w:val="000A224B"/>
    <w:rsid w:val="000A548B"/>
    <w:rsid w:val="000B03B2"/>
    <w:rsid w:val="000B0CED"/>
    <w:rsid w:val="000B11A1"/>
    <w:rsid w:val="000C0580"/>
    <w:rsid w:val="000C2372"/>
    <w:rsid w:val="000D4732"/>
    <w:rsid w:val="000D4C45"/>
    <w:rsid w:val="000D6CB4"/>
    <w:rsid w:val="000E46E6"/>
    <w:rsid w:val="000E4B46"/>
    <w:rsid w:val="000E5E68"/>
    <w:rsid w:val="000F0C26"/>
    <w:rsid w:val="000F1253"/>
    <w:rsid w:val="000F5AA7"/>
    <w:rsid w:val="0010360C"/>
    <w:rsid w:val="0010722F"/>
    <w:rsid w:val="001107A5"/>
    <w:rsid w:val="00116479"/>
    <w:rsid w:val="001272C2"/>
    <w:rsid w:val="00136364"/>
    <w:rsid w:val="001477A0"/>
    <w:rsid w:val="00161F3E"/>
    <w:rsid w:val="00164758"/>
    <w:rsid w:val="00172DD0"/>
    <w:rsid w:val="0019719C"/>
    <w:rsid w:val="001A470B"/>
    <w:rsid w:val="001A5890"/>
    <w:rsid w:val="001A612D"/>
    <w:rsid w:val="001A6A2E"/>
    <w:rsid w:val="001C4488"/>
    <w:rsid w:val="001D44FE"/>
    <w:rsid w:val="001D5656"/>
    <w:rsid w:val="001D6123"/>
    <w:rsid w:val="001D7597"/>
    <w:rsid w:val="001E7048"/>
    <w:rsid w:val="001F3FFF"/>
    <w:rsid w:val="001F6427"/>
    <w:rsid w:val="00201F4F"/>
    <w:rsid w:val="00203A20"/>
    <w:rsid w:val="002135BC"/>
    <w:rsid w:val="00224740"/>
    <w:rsid w:val="0024080C"/>
    <w:rsid w:val="002B2F21"/>
    <w:rsid w:val="002B300F"/>
    <w:rsid w:val="002B39AF"/>
    <w:rsid w:val="002B41E5"/>
    <w:rsid w:val="002C1515"/>
    <w:rsid w:val="002E2FB6"/>
    <w:rsid w:val="002E4016"/>
    <w:rsid w:val="002E5AEA"/>
    <w:rsid w:val="002F20D3"/>
    <w:rsid w:val="002F322E"/>
    <w:rsid w:val="00301931"/>
    <w:rsid w:val="00305978"/>
    <w:rsid w:val="00313ED3"/>
    <w:rsid w:val="0032717E"/>
    <w:rsid w:val="00327F25"/>
    <w:rsid w:val="003303F0"/>
    <w:rsid w:val="0033132F"/>
    <w:rsid w:val="00334881"/>
    <w:rsid w:val="00342551"/>
    <w:rsid w:val="00344B35"/>
    <w:rsid w:val="003536C1"/>
    <w:rsid w:val="00364814"/>
    <w:rsid w:val="00367A30"/>
    <w:rsid w:val="003764D4"/>
    <w:rsid w:val="00381E74"/>
    <w:rsid w:val="00382AE9"/>
    <w:rsid w:val="0038420C"/>
    <w:rsid w:val="0039340D"/>
    <w:rsid w:val="003967F6"/>
    <w:rsid w:val="00396970"/>
    <w:rsid w:val="00397E0D"/>
    <w:rsid w:val="003A1AB8"/>
    <w:rsid w:val="003A6DD1"/>
    <w:rsid w:val="003B1D28"/>
    <w:rsid w:val="003B3C2F"/>
    <w:rsid w:val="003B64B8"/>
    <w:rsid w:val="003B74A9"/>
    <w:rsid w:val="003C2252"/>
    <w:rsid w:val="003D0D6A"/>
    <w:rsid w:val="003E0EEB"/>
    <w:rsid w:val="003E2C1B"/>
    <w:rsid w:val="003F3D75"/>
    <w:rsid w:val="003F636C"/>
    <w:rsid w:val="00400AFD"/>
    <w:rsid w:val="00405E27"/>
    <w:rsid w:val="0041080F"/>
    <w:rsid w:val="0041102E"/>
    <w:rsid w:val="0041214C"/>
    <w:rsid w:val="004225B0"/>
    <w:rsid w:val="00423B47"/>
    <w:rsid w:val="0042502B"/>
    <w:rsid w:val="00431198"/>
    <w:rsid w:val="00433936"/>
    <w:rsid w:val="00441566"/>
    <w:rsid w:val="004440C4"/>
    <w:rsid w:val="004456E5"/>
    <w:rsid w:val="00453A0B"/>
    <w:rsid w:val="0045662E"/>
    <w:rsid w:val="00456CC2"/>
    <w:rsid w:val="00457B8F"/>
    <w:rsid w:val="004663F9"/>
    <w:rsid w:val="00471652"/>
    <w:rsid w:val="00475457"/>
    <w:rsid w:val="004833D1"/>
    <w:rsid w:val="00485995"/>
    <w:rsid w:val="00490334"/>
    <w:rsid w:val="004905C3"/>
    <w:rsid w:val="00492758"/>
    <w:rsid w:val="004B37BA"/>
    <w:rsid w:val="004B49AA"/>
    <w:rsid w:val="004D47B4"/>
    <w:rsid w:val="004D78A3"/>
    <w:rsid w:val="004F6F0D"/>
    <w:rsid w:val="00503AC6"/>
    <w:rsid w:val="00510955"/>
    <w:rsid w:val="00516DD0"/>
    <w:rsid w:val="0052566E"/>
    <w:rsid w:val="00536459"/>
    <w:rsid w:val="005573D2"/>
    <w:rsid w:val="00561573"/>
    <w:rsid w:val="00563FEF"/>
    <w:rsid w:val="00573463"/>
    <w:rsid w:val="00574092"/>
    <w:rsid w:val="00575D64"/>
    <w:rsid w:val="005823D5"/>
    <w:rsid w:val="005842C0"/>
    <w:rsid w:val="00594509"/>
    <w:rsid w:val="00597A22"/>
    <w:rsid w:val="005B6E44"/>
    <w:rsid w:val="005C444C"/>
    <w:rsid w:val="005C5DBF"/>
    <w:rsid w:val="005E3624"/>
    <w:rsid w:val="005F0DFF"/>
    <w:rsid w:val="00602361"/>
    <w:rsid w:val="006058A8"/>
    <w:rsid w:val="006219D1"/>
    <w:rsid w:val="0063348D"/>
    <w:rsid w:val="006346D0"/>
    <w:rsid w:val="00635E90"/>
    <w:rsid w:val="00653D05"/>
    <w:rsid w:val="0067149B"/>
    <w:rsid w:val="00680B88"/>
    <w:rsid w:val="006A2F87"/>
    <w:rsid w:val="006A4A56"/>
    <w:rsid w:val="006A51F4"/>
    <w:rsid w:val="006A6A50"/>
    <w:rsid w:val="006B5C87"/>
    <w:rsid w:val="006B725F"/>
    <w:rsid w:val="006C46C9"/>
    <w:rsid w:val="006F3E54"/>
    <w:rsid w:val="007004E8"/>
    <w:rsid w:val="007014E0"/>
    <w:rsid w:val="00703135"/>
    <w:rsid w:val="00713F5C"/>
    <w:rsid w:val="00716C63"/>
    <w:rsid w:val="00733F71"/>
    <w:rsid w:val="007444D9"/>
    <w:rsid w:val="00750A61"/>
    <w:rsid w:val="007535BA"/>
    <w:rsid w:val="0076088F"/>
    <w:rsid w:val="00760B4F"/>
    <w:rsid w:val="007916DD"/>
    <w:rsid w:val="00792171"/>
    <w:rsid w:val="00796AA0"/>
    <w:rsid w:val="007D3130"/>
    <w:rsid w:val="007E429C"/>
    <w:rsid w:val="007E5875"/>
    <w:rsid w:val="007E78E1"/>
    <w:rsid w:val="007F61E8"/>
    <w:rsid w:val="00803E2B"/>
    <w:rsid w:val="00804191"/>
    <w:rsid w:val="00804ADD"/>
    <w:rsid w:val="00812761"/>
    <w:rsid w:val="00815119"/>
    <w:rsid w:val="008365EF"/>
    <w:rsid w:val="00840661"/>
    <w:rsid w:val="00844E03"/>
    <w:rsid w:val="00875A05"/>
    <w:rsid w:val="00880A69"/>
    <w:rsid w:val="00887C94"/>
    <w:rsid w:val="008B1456"/>
    <w:rsid w:val="008B3528"/>
    <w:rsid w:val="008C1394"/>
    <w:rsid w:val="008C2A51"/>
    <w:rsid w:val="008C49BA"/>
    <w:rsid w:val="008D53BE"/>
    <w:rsid w:val="008E1B5C"/>
    <w:rsid w:val="008F0456"/>
    <w:rsid w:val="008F3E12"/>
    <w:rsid w:val="008F479D"/>
    <w:rsid w:val="009155D5"/>
    <w:rsid w:val="00917ED7"/>
    <w:rsid w:val="00922589"/>
    <w:rsid w:val="00931597"/>
    <w:rsid w:val="00931808"/>
    <w:rsid w:val="009347CD"/>
    <w:rsid w:val="00940C81"/>
    <w:rsid w:val="009410BA"/>
    <w:rsid w:val="0094294D"/>
    <w:rsid w:val="00946D39"/>
    <w:rsid w:val="00947111"/>
    <w:rsid w:val="0095459D"/>
    <w:rsid w:val="00974392"/>
    <w:rsid w:val="00975198"/>
    <w:rsid w:val="009755A9"/>
    <w:rsid w:val="00993CAD"/>
    <w:rsid w:val="00994CFD"/>
    <w:rsid w:val="00995E37"/>
    <w:rsid w:val="009A06B0"/>
    <w:rsid w:val="009A5789"/>
    <w:rsid w:val="009A6378"/>
    <w:rsid w:val="009B0D41"/>
    <w:rsid w:val="009B3D78"/>
    <w:rsid w:val="009B44FC"/>
    <w:rsid w:val="009B5873"/>
    <w:rsid w:val="009B65B0"/>
    <w:rsid w:val="009B6FCE"/>
    <w:rsid w:val="009C6609"/>
    <w:rsid w:val="009D773C"/>
    <w:rsid w:val="009E644B"/>
    <w:rsid w:val="00A13DFD"/>
    <w:rsid w:val="00A17779"/>
    <w:rsid w:val="00A24A04"/>
    <w:rsid w:val="00A319EC"/>
    <w:rsid w:val="00A35639"/>
    <w:rsid w:val="00A40B81"/>
    <w:rsid w:val="00A41B75"/>
    <w:rsid w:val="00A525D5"/>
    <w:rsid w:val="00A536FB"/>
    <w:rsid w:val="00A5526A"/>
    <w:rsid w:val="00A62763"/>
    <w:rsid w:val="00A71D31"/>
    <w:rsid w:val="00A750CA"/>
    <w:rsid w:val="00A83E0E"/>
    <w:rsid w:val="00A86C00"/>
    <w:rsid w:val="00A96EF1"/>
    <w:rsid w:val="00AA1935"/>
    <w:rsid w:val="00AA5998"/>
    <w:rsid w:val="00AB3DC8"/>
    <w:rsid w:val="00AB4475"/>
    <w:rsid w:val="00AC16FD"/>
    <w:rsid w:val="00AC1992"/>
    <w:rsid w:val="00AC4DD1"/>
    <w:rsid w:val="00AC59E1"/>
    <w:rsid w:val="00AD79DC"/>
    <w:rsid w:val="00AE1696"/>
    <w:rsid w:val="00AF44A7"/>
    <w:rsid w:val="00B02393"/>
    <w:rsid w:val="00B03D31"/>
    <w:rsid w:val="00B07EA0"/>
    <w:rsid w:val="00B11162"/>
    <w:rsid w:val="00B1357B"/>
    <w:rsid w:val="00B23075"/>
    <w:rsid w:val="00B273E8"/>
    <w:rsid w:val="00B31313"/>
    <w:rsid w:val="00B328DC"/>
    <w:rsid w:val="00B458F0"/>
    <w:rsid w:val="00B475BB"/>
    <w:rsid w:val="00B535F9"/>
    <w:rsid w:val="00B57DDC"/>
    <w:rsid w:val="00B74B69"/>
    <w:rsid w:val="00B8253C"/>
    <w:rsid w:val="00B833EA"/>
    <w:rsid w:val="00B83E17"/>
    <w:rsid w:val="00B9076A"/>
    <w:rsid w:val="00B930CA"/>
    <w:rsid w:val="00B95846"/>
    <w:rsid w:val="00B961C8"/>
    <w:rsid w:val="00B97430"/>
    <w:rsid w:val="00BB44C6"/>
    <w:rsid w:val="00BC35F7"/>
    <w:rsid w:val="00BC7248"/>
    <w:rsid w:val="00BD483A"/>
    <w:rsid w:val="00BD5688"/>
    <w:rsid w:val="00BE3DA9"/>
    <w:rsid w:val="00BE464A"/>
    <w:rsid w:val="00BF1D11"/>
    <w:rsid w:val="00BF308C"/>
    <w:rsid w:val="00BF53F9"/>
    <w:rsid w:val="00BF66EB"/>
    <w:rsid w:val="00BF7257"/>
    <w:rsid w:val="00BF7697"/>
    <w:rsid w:val="00C0613E"/>
    <w:rsid w:val="00C11919"/>
    <w:rsid w:val="00C25CEA"/>
    <w:rsid w:val="00C405F0"/>
    <w:rsid w:val="00C410AB"/>
    <w:rsid w:val="00C42F50"/>
    <w:rsid w:val="00C4528C"/>
    <w:rsid w:val="00C45DBB"/>
    <w:rsid w:val="00C54515"/>
    <w:rsid w:val="00C570F1"/>
    <w:rsid w:val="00C60761"/>
    <w:rsid w:val="00C831B2"/>
    <w:rsid w:val="00C83F55"/>
    <w:rsid w:val="00C84F3E"/>
    <w:rsid w:val="00CA0451"/>
    <w:rsid w:val="00CA6356"/>
    <w:rsid w:val="00CB144D"/>
    <w:rsid w:val="00CB2A81"/>
    <w:rsid w:val="00CC00D6"/>
    <w:rsid w:val="00CC0597"/>
    <w:rsid w:val="00CC29C5"/>
    <w:rsid w:val="00CC498F"/>
    <w:rsid w:val="00CD206B"/>
    <w:rsid w:val="00CF6E3F"/>
    <w:rsid w:val="00D00D64"/>
    <w:rsid w:val="00D151EB"/>
    <w:rsid w:val="00D3387E"/>
    <w:rsid w:val="00D3414F"/>
    <w:rsid w:val="00D37A7B"/>
    <w:rsid w:val="00D55185"/>
    <w:rsid w:val="00D62A22"/>
    <w:rsid w:val="00D70014"/>
    <w:rsid w:val="00D73A58"/>
    <w:rsid w:val="00D745C8"/>
    <w:rsid w:val="00D87933"/>
    <w:rsid w:val="00D9672C"/>
    <w:rsid w:val="00D97A6B"/>
    <w:rsid w:val="00DA1DCD"/>
    <w:rsid w:val="00DB31B9"/>
    <w:rsid w:val="00DB7C42"/>
    <w:rsid w:val="00DC0FFB"/>
    <w:rsid w:val="00DE30CF"/>
    <w:rsid w:val="00DE63CB"/>
    <w:rsid w:val="00E07359"/>
    <w:rsid w:val="00E11959"/>
    <w:rsid w:val="00E12E59"/>
    <w:rsid w:val="00E2243D"/>
    <w:rsid w:val="00E2390F"/>
    <w:rsid w:val="00E40BC8"/>
    <w:rsid w:val="00E56465"/>
    <w:rsid w:val="00E63F7C"/>
    <w:rsid w:val="00E73C01"/>
    <w:rsid w:val="00E75E0E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C2492"/>
    <w:rsid w:val="00EC5889"/>
    <w:rsid w:val="00EC6467"/>
    <w:rsid w:val="00ED48E4"/>
    <w:rsid w:val="00F032C6"/>
    <w:rsid w:val="00F15EAA"/>
    <w:rsid w:val="00F206F3"/>
    <w:rsid w:val="00F22DEC"/>
    <w:rsid w:val="00F31BB9"/>
    <w:rsid w:val="00F43DC7"/>
    <w:rsid w:val="00F4742C"/>
    <w:rsid w:val="00F56AB4"/>
    <w:rsid w:val="00F601B7"/>
    <w:rsid w:val="00F65A37"/>
    <w:rsid w:val="00F66EDD"/>
    <w:rsid w:val="00F80962"/>
    <w:rsid w:val="00F94900"/>
    <w:rsid w:val="00FA025F"/>
    <w:rsid w:val="00FB1EAC"/>
    <w:rsid w:val="00FB483D"/>
    <w:rsid w:val="00FC5301"/>
    <w:rsid w:val="00FE4A9D"/>
    <w:rsid w:val="00FE5D8D"/>
    <w:rsid w:val="00FF064E"/>
    <w:rsid w:val="00FF531D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11</cp:revision>
  <cp:lastPrinted>2021-09-21T11:17:00Z</cp:lastPrinted>
  <dcterms:created xsi:type="dcterms:W3CDTF">2022-03-21T13:11:00Z</dcterms:created>
  <dcterms:modified xsi:type="dcterms:W3CDTF">2022-03-24T12:06:00Z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